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61D03" w:rsidRDefault="00EC5011" w:rsidP="00D25107">
      <w:pPr>
        <w:rPr>
          <w:b/>
          <w:sz w:val="22"/>
          <w:szCs w:val="22"/>
        </w:rPr>
      </w:pPr>
      <w:bookmarkStart w:id="0" w:name="_Hlk525421178"/>
      <w:r w:rsidRPr="00661D03">
        <w:rPr>
          <w:b/>
          <w:sz w:val="22"/>
          <w:szCs w:val="22"/>
        </w:rPr>
        <w:t xml:space="preserve">          </w:t>
      </w:r>
      <w:r w:rsidR="00D25107" w:rsidRPr="00661D03">
        <w:rPr>
          <w:b/>
          <w:sz w:val="22"/>
          <w:szCs w:val="22"/>
        </w:rPr>
        <w:t xml:space="preserve">                    </w:t>
      </w:r>
    </w:p>
    <w:p w:rsidR="006A1341" w:rsidRPr="00661D03" w:rsidRDefault="00ED4C5B" w:rsidP="006A1341">
      <w:pPr>
        <w:jc w:val="right"/>
        <w:rPr>
          <w:b/>
          <w:sz w:val="22"/>
          <w:szCs w:val="22"/>
        </w:rPr>
      </w:pPr>
      <w:bookmarkStart w:id="1" w:name="_Hlk509301449"/>
      <w:r>
        <w:rPr>
          <w:b/>
          <w:sz w:val="22"/>
          <w:szCs w:val="22"/>
        </w:rPr>
        <w:t>... / … / 2023</w:t>
      </w:r>
    </w:p>
    <w:p w:rsidR="00020B87" w:rsidRPr="00661D03" w:rsidRDefault="00020B87" w:rsidP="00020B87">
      <w:pPr>
        <w:rPr>
          <w:b/>
          <w:sz w:val="22"/>
          <w:szCs w:val="22"/>
        </w:rPr>
      </w:pPr>
    </w:p>
    <w:p w:rsidR="00020B87" w:rsidRPr="00661D03" w:rsidRDefault="00B2146D" w:rsidP="00D664D1">
      <w:pPr>
        <w:jc w:val="center"/>
        <w:rPr>
          <w:b/>
          <w:sz w:val="22"/>
          <w:szCs w:val="22"/>
        </w:rPr>
      </w:pPr>
      <w:r w:rsidRPr="00661D03">
        <w:rPr>
          <w:b/>
          <w:sz w:val="22"/>
          <w:szCs w:val="22"/>
        </w:rPr>
        <w:t>TÜRKÇE</w:t>
      </w:r>
      <w:r w:rsidR="00020B87" w:rsidRPr="00661D03">
        <w:rPr>
          <w:b/>
          <w:sz w:val="22"/>
          <w:szCs w:val="22"/>
        </w:rPr>
        <w:t xml:space="preserve"> DERSİ GÜNLÜK DERS PLANI</w:t>
      </w:r>
    </w:p>
    <w:p w:rsidR="00706E39" w:rsidRPr="00661D03" w:rsidRDefault="00706E39" w:rsidP="00706E39">
      <w:pPr>
        <w:jc w:val="center"/>
        <w:rPr>
          <w:b/>
          <w:sz w:val="22"/>
          <w:szCs w:val="22"/>
        </w:rPr>
      </w:pPr>
      <w:r w:rsidRPr="00661D03">
        <w:rPr>
          <w:b/>
          <w:sz w:val="22"/>
          <w:szCs w:val="22"/>
        </w:rPr>
        <w:t>(HAFTA</w:t>
      </w:r>
      <w:r w:rsidR="00FF35BF" w:rsidRPr="00661D03">
        <w:rPr>
          <w:b/>
          <w:sz w:val="22"/>
          <w:szCs w:val="22"/>
        </w:rPr>
        <w:t xml:space="preserve"> </w:t>
      </w:r>
      <w:r w:rsidR="00ED4C5B">
        <w:rPr>
          <w:b/>
          <w:sz w:val="22"/>
          <w:szCs w:val="22"/>
        </w:rPr>
        <w:t>33</w:t>
      </w:r>
      <w:r w:rsidR="00661D03" w:rsidRPr="00661D03">
        <w:rPr>
          <w:b/>
          <w:sz w:val="22"/>
          <w:szCs w:val="22"/>
        </w:rPr>
        <w:t xml:space="preserve"> </w:t>
      </w:r>
      <w:r w:rsidRPr="00661D03">
        <w:rPr>
          <w:b/>
          <w:sz w:val="22"/>
          <w:szCs w:val="22"/>
        </w:rPr>
        <w:t>)</w:t>
      </w:r>
    </w:p>
    <w:p w:rsidR="00020B87" w:rsidRPr="00661D03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661D03">
        <w:rPr>
          <w:b/>
          <w:sz w:val="22"/>
          <w:szCs w:val="22"/>
        </w:rPr>
        <w:tab/>
      </w:r>
    </w:p>
    <w:p w:rsidR="00E251B6" w:rsidRPr="00661D03" w:rsidRDefault="00E251B6" w:rsidP="00E251B6">
      <w:pPr>
        <w:rPr>
          <w:b/>
          <w:sz w:val="22"/>
          <w:szCs w:val="22"/>
        </w:rPr>
      </w:pPr>
      <w:bookmarkStart w:id="2" w:name="_Hlk509301420"/>
      <w:r w:rsidRPr="00661D03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61D0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61D03" w:rsidRDefault="00E251B6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661D03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61D03" w:rsidRDefault="00661D03" w:rsidP="00042BEA">
            <w:pPr>
              <w:spacing w:line="220" w:lineRule="exact"/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 xml:space="preserve">10 </w:t>
            </w:r>
            <w:r w:rsidR="00B2146D" w:rsidRPr="00661D03">
              <w:rPr>
                <w:sz w:val="22"/>
                <w:szCs w:val="22"/>
              </w:rPr>
              <w:t>Saat</w:t>
            </w:r>
            <w:r w:rsidR="006B317E" w:rsidRPr="00661D03">
              <w:rPr>
                <w:sz w:val="22"/>
                <w:szCs w:val="22"/>
              </w:rPr>
              <w:t xml:space="preserve"> </w:t>
            </w:r>
          </w:p>
        </w:tc>
      </w:tr>
      <w:tr w:rsidR="00E251B6" w:rsidRPr="00661D0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61D03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61D03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61D03" w:rsidRDefault="00B2146D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TÜRKÇE</w:t>
            </w:r>
          </w:p>
        </w:tc>
      </w:tr>
      <w:tr w:rsidR="00E251B6" w:rsidRPr="00661D0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61D03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61D03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61D03" w:rsidRDefault="00E06727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1</w:t>
            </w:r>
          </w:p>
        </w:tc>
      </w:tr>
      <w:tr w:rsidR="00E251B6" w:rsidRPr="00661D0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61D03" w:rsidRDefault="00B2146D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61D03">
              <w:rPr>
                <w:b/>
                <w:sz w:val="22"/>
                <w:szCs w:val="22"/>
              </w:rPr>
              <w:t>TEMA</w:t>
            </w:r>
            <w:r w:rsidR="00E251B6" w:rsidRPr="00661D03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61D03" w:rsidRDefault="00C5411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61D03">
              <w:rPr>
                <w:b/>
                <w:sz w:val="22"/>
                <w:szCs w:val="22"/>
              </w:rPr>
              <w:t>BİLİM VE TEKNOLOJİ</w:t>
            </w:r>
          </w:p>
        </w:tc>
      </w:tr>
      <w:tr w:rsidR="00706E39" w:rsidRPr="00661D0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61D03" w:rsidRDefault="00706E39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61D03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661D03" w:rsidRDefault="00661D03" w:rsidP="009C7E91">
            <w:pPr>
              <w:rPr>
                <w:b/>
                <w:sz w:val="22"/>
                <w:szCs w:val="22"/>
              </w:rPr>
            </w:pPr>
            <w:r w:rsidRPr="00661D03">
              <w:rPr>
                <w:b/>
                <w:sz w:val="22"/>
                <w:szCs w:val="22"/>
              </w:rPr>
              <w:t>Ekranza</w:t>
            </w:r>
          </w:p>
        </w:tc>
      </w:tr>
      <w:bookmarkEnd w:id="3"/>
    </w:tbl>
    <w:p w:rsidR="00E251B6" w:rsidRPr="00661D03" w:rsidRDefault="00E251B6" w:rsidP="00E251B6">
      <w:pPr>
        <w:ind w:firstLine="180"/>
        <w:rPr>
          <w:b/>
          <w:sz w:val="22"/>
          <w:szCs w:val="22"/>
        </w:rPr>
      </w:pPr>
    </w:p>
    <w:p w:rsidR="00E251B6" w:rsidRPr="00661D03" w:rsidRDefault="00E251B6" w:rsidP="00E251B6">
      <w:pPr>
        <w:ind w:firstLine="180"/>
        <w:rPr>
          <w:b/>
          <w:sz w:val="22"/>
          <w:szCs w:val="22"/>
        </w:rPr>
      </w:pPr>
      <w:r w:rsidRPr="00661D03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61D03" w:rsidRPr="00661D0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D03" w:rsidRPr="00661D03" w:rsidRDefault="00661D03" w:rsidP="00661D03">
            <w:pPr>
              <w:pStyle w:val="Balk1"/>
              <w:jc w:val="left"/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D03" w:rsidRPr="00661D03" w:rsidRDefault="00661D03" w:rsidP="00661D03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T.1.2.1. Kelimeleri anlamlarına uygun kullanır.</w:t>
            </w:r>
          </w:p>
          <w:p w:rsidR="00661D03" w:rsidRPr="00661D03" w:rsidRDefault="00661D03" w:rsidP="00661D03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T.1.2.2. Hazırlıksız konuşmalar yapar.</w:t>
            </w:r>
          </w:p>
          <w:p w:rsidR="00661D03" w:rsidRPr="00661D03" w:rsidRDefault="00661D03" w:rsidP="00661D03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T.1.2.3. Çerçevesi belirli bir konu hakkında konuşur.</w:t>
            </w:r>
          </w:p>
          <w:p w:rsidR="00661D03" w:rsidRPr="00661D03" w:rsidRDefault="00661D03" w:rsidP="00661D03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T.1.2.4. Konuşma stratejilerini uygular.</w:t>
            </w:r>
          </w:p>
          <w:p w:rsidR="00661D03" w:rsidRPr="00661D03" w:rsidRDefault="00661D03" w:rsidP="00661D03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T.1.3.6. Noktalama işaretlerine dikkat ederek okur.</w:t>
            </w:r>
          </w:p>
          <w:p w:rsidR="00661D03" w:rsidRPr="00661D03" w:rsidRDefault="00661D03" w:rsidP="00661D03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T.1.3.7. Vurgu, tonlama ve telaffuza dikkat ederek okur.</w:t>
            </w:r>
          </w:p>
          <w:p w:rsidR="00661D03" w:rsidRPr="00661D03" w:rsidRDefault="00661D03" w:rsidP="00661D03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T.1.3.8. Şiir okur.</w:t>
            </w:r>
          </w:p>
          <w:p w:rsidR="00661D03" w:rsidRPr="00661D03" w:rsidRDefault="00661D03" w:rsidP="00661D03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T.1.3.12. Okuma stratejilerini uygular.</w:t>
            </w:r>
          </w:p>
          <w:p w:rsidR="00661D03" w:rsidRPr="00661D03" w:rsidRDefault="00661D03" w:rsidP="00661D03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T.1.3.13. Görsellerle ilgili soruları cevaplar.</w:t>
            </w:r>
          </w:p>
          <w:p w:rsidR="00661D03" w:rsidRPr="00661D03" w:rsidRDefault="00661D03" w:rsidP="00661D03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T.1.3.15. Metinle ilgili soruları cevaplar.</w:t>
            </w:r>
          </w:p>
          <w:p w:rsidR="00661D03" w:rsidRPr="00661D03" w:rsidRDefault="00661D03" w:rsidP="00661D03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T.1.4.3. Hece ve kelimeler yazar.</w:t>
            </w:r>
          </w:p>
          <w:p w:rsidR="00661D03" w:rsidRPr="00661D03" w:rsidRDefault="00661D03" w:rsidP="00661D03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TT.1.4.5. Anlamlı ve kurallı cümleler yazar.</w:t>
            </w:r>
          </w:p>
          <w:p w:rsidR="00661D03" w:rsidRPr="00661D03" w:rsidRDefault="00661D03" w:rsidP="00661D03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T.1.4.6. Görsellerle ilgili kelime ve cümleler yazar</w:t>
            </w:r>
          </w:p>
          <w:p w:rsidR="00661D03" w:rsidRPr="00661D03" w:rsidRDefault="00661D03" w:rsidP="00661D03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T.1.4.7. Harfler, kelimeler ve cümleler arasında uygun boşluklar bırakır.</w:t>
            </w:r>
          </w:p>
          <w:p w:rsidR="00661D03" w:rsidRPr="00661D03" w:rsidRDefault="00661D03" w:rsidP="00661D03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T.1.4.8. Büyük harfleri ve noktalama işaretlerini uygun şekilde kullanır.</w:t>
            </w:r>
          </w:p>
          <w:p w:rsidR="00661D03" w:rsidRPr="00661D03" w:rsidRDefault="00661D03" w:rsidP="00661D03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T.1.4.10. Yazdıklarını gözden geçirir.</w:t>
            </w:r>
          </w:p>
          <w:p w:rsidR="00661D03" w:rsidRPr="00661D03" w:rsidRDefault="00661D03" w:rsidP="00661D03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T.1.4.12. Yazma çalışmaları yapar.</w:t>
            </w:r>
          </w:p>
          <w:p w:rsidR="00661D03" w:rsidRPr="00661D03" w:rsidRDefault="00661D03" w:rsidP="00661D03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T.1.4.13. Yazma stratejilerini uygular.</w:t>
            </w:r>
          </w:p>
        </w:tc>
      </w:tr>
      <w:tr w:rsidR="00661D03" w:rsidRPr="00661D0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1D03" w:rsidRPr="00661D03" w:rsidRDefault="00661D03" w:rsidP="00661D0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 xml:space="preserve">ÖĞRENME-ÖĞRETME YÖNTEM </w:t>
            </w:r>
          </w:p>
          <w:p w:rsidR="00661D03" w:rsidRPr="00661D03" w:rsidRDefault="00661D03" w:rsidP="00661D0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1D03" w:rsidRPr="00661D03" w:rsidRDefault="00661D03" w:rsidP="00661D03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Anlatım, gösteri, soru cevap, tartışma, katılımla öğretim</w:t>
            </w:r>
          </w:p>
        </w:tc>
      </w:tr>
      <w:tr w:rsidR="00661D03" w:rsidRPr="00661D0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1D03" w:rsidRPr="00661D03" w:rsidRDefault="00661D03" w:rsidP="00661D0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1D03" w:rsidRPr="00661D03" w:rsidRDefault="00661D03" w:rsidP="00661D03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Bilgisayar, akıllı tahta, ders kitabı-</w:t>
            </w:r>
            <w:r w:rsidRPr="00661D03">
              <w:rPr>
                <w:b/>
                <w:sz w:val="22"/>
                <w:szCs w:val="22"/>
              </w:rPr>
              <w:t xml:space="preserve"> Kalın Camlı, Mavi Saplı</w:t>
            </w:r>
          </w:p>
        </w:tc>
      </w:tr>
      <w:tr w:rsidR="00661D03" w:rsidRPr="00661D0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61D03" w:rsidRPr="00661D03" w:rsidRDefault="00661D03" w:rsidP="00661D03">
            <w:pPr>
              <w:rPr>
                <w:b/>
                <w:sz w:val="22"/>
                <w:szCs w:val="22"/>
              </w:rPr>
            </w:pPr>
            <w:r w:rsidRPr="00661D03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61D03" w:rsidRPr="00661D03" w:rsidRDefault="00661D03" w:rsidP="00661D0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Sınıf</w:t>
            </w:r>
          </w:p>
        </w:tc>
      </w:tr>
      <w:tr w:rsidR="00661D03" w:rsidRPr="00661D0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D03" w:rsidRPr="00661D03" w:rsidRDefault="00661D03" w:rsidP="00661D03">
            <w:pPr>
              <w:jc w:val="center"/>
              <w:rPr>
                <w:sz w:val="22"/>
                <w:szCs w:val="22"/>
              </w:rPr>
            </w:pPr>
            <w:r w:rsidRPr="00661D03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61D03" w:rsidRPr="00661D0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1D03" w:rsidRPr="00661D03" w:rsidRDefault="00661D03" w:rsidP="00661D03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Süper bir bilgisayarın olsa neler yapardın? Sorusu ile öğrencilerin dikkati çekilir-Konuşturulur-fikirler alınır.</w:t>
            </w:r>
          </w:p>
          <w:p w:rsidR="00661D03" w:rsidRPr="00661D03" w:rsidRDefault="00661D03" w:rsidP="00661D03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(Sayfa 119) Görseller incelenir-içerik tahminleri yapılır-öğrenciler konuşturulur.</w:t>
            </w:r>
            <w:r w:rsidRPr="00661D03">
              <w:rPr>
                <w:b/>
                <w:sz w:val="22"/>
                <w:szCs w:val="22"/>
              </w:rPr>
              <w:t xml:space="preserve"> </w:t>
            </w:r>
          </w:p>
          <w:p w:rsidR="00661D03" w:rsidRPr="00661D03" w:rsidRDefault="00661D03" w:rsidP="00661D03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661D03">
              <w:rPr>
                <w:b/>
                <w:sz w:val="22"/>
                <w:szCs w:val="22"/>
              </w:rPr>
              <w:t xml:space="preserve">Ekranza </w:t>
            </w:r>
            <w:r w:rsidRPr="00661D03">
              <w:rPr>
                <w:sz w:val="22"/>
                <w:szCs w:val="22"/>
              </w:rPr>
              <w:t>metni imla ve noktalama işaretlerine uygun olarak okunur-okuma ve anlama etkinlikleri yapılır.</w:t>
            </w:r>
          </w:p>
          <w:p w:rsidR="00661D03" w:rsidRPr="00661D03" w:rsidRDefault="00661D03" w:rsidP="00661D03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 xml:space="preserve">(Sayfa 123) Kelimeler etkinliği yapılır. </w:t>
            </w:r>
          </w:p>
          <w:p w:rsidR="00661D03" w:rsidRPr="00661D03" w:rsidRDefault="00661D03" w:rsidP="00661D03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(Sayfa 124) Okuma anlama-yazma etkinliği yapılır.(Sayfa 125) Etkinlik yapılır.</w:t>
            </w:r>
          </w:p>
          <w:p w:rsidR="00661D03" w:rsidRPr="00661D03" w:rsidRDefault="00661D03" w:rsidP="00661D03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(Sayfa 126) Bulmaca etkinliği yapılır.</w:t>
            </w:r>
            <w:r w:rsidRPr="00661D03">
              <w:rPr>
                <w:b/>
                <w:sz w:val="22"/>
                <w:szCs w:val="22"/>
              </w:rPr>
              <w:t xml:space="preserve"> (Sayfa 127-128-129) Yazma etkinliği yapılır.</w:t>
            </w:r>
          </w:p>
          <w:p w:rsidR="00661D03" w:rsidRPr="00661D03" w:rsidRDefault="00661D03" w:rsidP="00661D03">
            <w:pPr>
              <w:pStyle w:val="ListeParagraf"/>
              <w:rPr>
                <w:b/>
                <w:sz w:val="22"/>
                <w:szCs w:val="22"/>
              </w:rPr>
            </w:pPr>
          </w:p>
        </w:tc>
      </w:tr>
      <w:tr w:rsidR="00661D03" w:rsidRPr="00661D0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61D03" w:rsidRPr="00661D03" w:rsidRDefault="00661D03" w:rsidP="00661D03">
            <w:pPr>
              <w:rPr>
                <w:b/>
                <w:sz w:val="22"/>
                <w:szCs w:val="22"/>
              </w:rPr>
            </w:pPr>
            <w:r w:rsidRPr="00661D03">
              <w:rPr>
                <w:b/>
                <w:sz w:val="22"/>
                <w:szCs w:val="22"/>
              </w:rPr>
              <w:t>Grupla Öğrenme Etkinlikleri</w:t>
            </w:r>
          </w:p>
          <w:p w:rsidR="00661D03" w:rsidRPr="00661D03" w:rsidRDefault="00661D03" w:rsidP="00661D03">
            <w:pPr>
              <w:rPr>
                <w:b/>
                <w:sz w:val="22"/>
                <w:szCs w:val="22"/>
              </w:rPr>
            </w:pPr>
            <w:r w:rsidRPr="00661D03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1D03" w:rsidRPr="00661D03" w:rsidRDefault="00661D03" w:rsidP="00661D03">
            <w:pPr>
              <w:rPr>
                <w:sz w:val="22"/>
                <w:szCs w:val="22"/>
              </w:rPr>
            </w:pPr>
          </w:p>
        </w:tc>
      </w:tr>
    </w:tbl>
    <w:p w:rsidR="00E251B6" w:rsidRPr="00661D03" w:rsidRDefault="00E251B6" w:rsidP="00E251B6">
      <w:pPr>
        <w:pStyle w:val="Balk6"/>
        <w:ind w:firstLine="180"/>
        <w:rPr>
          <w:szCs w:val="22"/>
        </w:rPr>
      </w:pPr>
    </w:p>
    <w:p w:rsidR="00E251B6" w:rsidRPr="00661D03" w:rsidRDefault="00E251B6" w:rsidP="00E251B6">
      <w:pPr>
        <w:pStyle w:val="Balk6"/>
        <w:ind w:firstLine="180"/>
        <w:rPr>
          <w:szCs w:val="22"/>
        </w:rPr>
      </w:pPr>
      <w:r w:rsidRPr="00661D03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61D0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61D03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Ölçme-Değerlendirme:</w:t>
            </w:r>
          </w:p>
          <w:p w:rsidR="00E251B6" w:rsidRPr="00661D03" w:rsidRDefault="00E251B6" w:rsidP="00E06727">
            <w:pPr>
              <w:rPr>
                <w:sz w:val="22"/>
                <w:szCs w:val="22"/>
              </w:rPr>
            </w:pPr>
            <w:r w:rsidRPr="00661D03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546" w:rsidRPr="00661D03" w:rsidRDefault="008C7546" w:rsidP="008C7546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Öz Değerlendirme Formu</w:t>
            </w:r>
          </w:p>
          <w:p w:rsidR="008C7546" w:rsidRPr="00661D03" w:rsidRDefault="008C7546" w:rsidP="008C7546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Tema Gözlem Formu</w:t>
            </w:r>
          </w:p>
          <w:p w:rsidR="008C7546" w:rsidRPr="00661D03" w:rsidRDefault="008C7546" w:rsidP="008C7546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 xml:space="preserve">Tema </w:t>
            </w:r>
          </w:p>
          <w:p w:rsidR="00FA187E" w:rsidRPr="00661D03" w:rsidRDefault="008C7546" w:rsidP="008C7546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661D03" w:rsidRDefault="00E251B6" w:rsidP="00E251B6">
      <w:pPr>
        <w:pStyle w:val="Balk6"/>
        <w:ind w:firstLine="180"/>
        <w:rPr>
          <w:szCs w:val="22"/>
        </w:rPr>
      </w:pPr>
    </w:p>
    <w:p w:rsidR="00E251B6" w:rsidRPr="00661D03" w:rsidRDefault="00E251B6" w:rsidP="00E251B6">
      <w:pPr>
        <w:pStyle w:val="Balk6"/>
        <w:ind w:firstLine="180"/>
        <w:rPr>
          <w:szCs w:val="22"/>
        </w:rPr>
      </w:pPr>
      <w:r w:rsidRPr="00661D03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61D0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61D03" w:rsidRDefault="00E251B6" w:rsidP="00042BEA">
            <w:pPr>
              <w:rPr>
                <w:b/>
                <w:sz w:val="22"/>
                <w:szCs w:val="22"/>
              </w:rPr>
            </w:pPr>
            <w:r w:rsidRPr="00661D03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661D03" w:rsidRDefault="00E251B6" w:rsidP="00042BEA">
            <w:pPr>
              <w:rPr>
                <w:sz w:val="22"/>
                <w:szCs w:val="22"/>
              </w:rPr>
            </w:pPr>
            <w:r w:rsidRPr="00661D03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546" w:rsidRPr="00661D03" w:rsidRDefault="008C7546" w:rsidP="008C7546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Konuşmalarında yeni öğrendiği kelimeleri kullanması teşvik edilir.</w:t>
            </w:r>
          </w:p>
          <w:p w:rsidR="008C7546" w:rsidRPr="00661D03" w:rsidRDefault="008C7546" w:rsidP="008C7546">
            <w:pPr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Göz teması kurmanın; işitilebilir ses tonuyla, konu dışına çıkmadan, kelimeleri doğru telaffuz ederek konuşmanın önemi vurgulanır.</w:t>
            </w:r>
          </w:p>
          <w:p w:rsidR="00E251B6" w:rsidRPr="00661D03" w:rsidRDefault="008C7546" w:rsidP="008C754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8C7546" w:rsidRPr="00661D03" w:rsidRDefault="008C7546" w:rsidP="008C754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61D03">
              <w:rPr>
                <w:sz w:val="22"/>
                <w:szCs w:val="22"/>
              </w:rPr>
              <w:t>Öğrencilerin yazdıklarını harf hatası, harf ve hece eksikliği, yazım ve noktalama kuralları açısından gözden geçirmeleri ve düzenlemeleri sağlanır</w:t>
            </w:r>
          </w:p>
        </w:tc>
      </w:tr>
    </w:tbl>
    <w:p w:rsidR="00E251B6" w:rsidRPr="00661D03" w:rsidRDefault="00E251B6" w:rsidP="00E251B6">
      <w:pPr>
        <w:rPr>
          <w:b/>
          <w:sz w:val="22"/>
          <w:szCs w:val="22"/>
        </w:rPr>
      </w:pPr>
      <w:r w:rsidRPr="00661D03">
        <w:rPr>
          <w:b/>
          <w:sz w:val="22"/>
          <w:szCs w:val="22"/>
        </w:rPr>
        <w:tab/>
      </w:r>
      <w:r w:rsidRPr="00661D03">
        <w:rPr>
          <w:b/>
          <w:sz w:val="22"/>
          <w:szCs w:val="22"/>
        </w:rPr>
        <w:tab/>
      </w:r>
      <w:r w:rsidRPr="00661D03">
        <w:rPr>
          <w:b/>
          <w:sz w:val="22"/>
          <w:szCs w:val="22"/>
        </w:rPr>
        <w:tab/>
      </w:r>
      <w:r w:rsidRPr="00661D03">
        <w:rPr>
          <w:b/>
          <w:sz w:val="22"/>
          <w:szCs w:val="22"/>
        </w:rPr>
        <w:tab/>
      </w:r>
      <w:r w:rsidRPr="00661D03">
        <w:rPr>
          <w:b/>
          <w:sz w:val="22"/>
          <w:szCs w:val="22"/>
        </w:rPr>
        <w:tab/>
      </w:r>
      <w:r w:rsidRPr="00661D03">
        <w:rPr>
          <w:b/>
          <w:sz w:val="22"/>
          <w:szCs w:val="22"/>
        </w:rPr>
        <w:tab/>
      </w:r>
      <w:r w:rsidRPr="00661D03">
        <w:rPr>
          <w:b/>
          <w:sz w:val="22"/>
          <w:szCs w:val="22"/>
        </w:rPr>
        <w:tab/>
      </w:r>
      <w:r w:rsidRPr="00661D03">
        <w:rPr>
          <w:b/>
          <w:sz w:val="22"/>
          <w:szCs w:val="22"/>
        </w:rPr>
        <w:tab/>
      </w:r>
      <w:r w:rsidRPr="00661D03">
        <w:rPr>
          <w:b/>
          <w:sz w:val="22"/>
          <w:szCs w:val="22"/>
        </w:rPr>
        <w:tab/>
      </w:r>
    </w:p>
    <w:p w:rsidR="00020B87" w:rsidRPr="00661D03" w:rsidRDefault="00020B87" w:rsidP="00020B87">
      <w:pPr>
        <w:rPr>
          <w:b/>
          <w:sz w:val="22"/>
          <w:szCs w:val="22"/>
        </w:rPr>
      </w:pPr>
    </w:p>
    <w:p w:rsidR="00020B87" w:rsidRPr="00661D03" w:rsidRDefault="00020B87" w:rsidP="00020B87">
      <w:pPr>
        <w:rPr>
          <w:b/>
          <w:sz w:val="22"/>
          <w:szCs w:val="22"/>
        </w:rPr>
      </w:pPr>
    </w:p>
    <w:p w:rsidR="00354E35" w:rsidRPr="00661D03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661D03">
        <w:rPr>
          <w:b/>
          <w:sz w:val="22"/>
          <w:szCs w:val="22"/>
        </w:rPr>
        <w:t>……………………..</w:t>
      </w:r>
    </w:p>
    <w:p w:rsidR="00020B87" w:rsidRPr="00661D03" w:rsidRDefault="007D66D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661D03">
        <w:rPr>
          <w:b/>
          <w:sz w:val="22"/>
          <w:szCs w:val="22"/>
        </w:rPr>
        <w:t>1</w:t>
      </w:r>
      <w:r w:rsidR="00354E35" w:rsidRPr="00661D03">
        <w:rPr>
          <w:b/>
          <w:sz w:val="22"/>
          <w:szCs w:val="22"/>
        </w:rPr>
        <w:t>/… Sınıf Öğretmeni</w:t>
      </w:r>
    </w:p>
    <w:p w:rsidR="00020B87" w:rsidRPr="00661D03" w:rsidRDefault="00020B87" w:rsidP="00020B87">
      <w:pPr>
        <w:tabs>
          <w:tab w:val="left" w:pos="3569"/>
        </w:tabs>
        <w:rPr>
          <w:b/>
          <w:sz w:val="22"/>
          <w:szCs w:val="22"/>
        </w:rPr>
      </w:pPr>
    </w:p>
    <w:p w:rsidR="006A1341" w:rsidRPr="00661D03" w:rsidRDefault="00ED4C5B" w:rsidP="006A13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D664D1" w:rsidRPr="00661D03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354E35" w:rsidRPr="00661D03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661D03">
        <w:rPr>
          <w:b/>
          <w:sz w:val="22"/>
          <w:szCs w:val="22"/>
        </w:rPr>
        <w:t>………………………</w:t>
      </w:r>
    </w:p>
    <w:p w:rsidR="00D664D1" w:rsidRPr="00661D03" w:rsidRDefault="00020B87" w:rsidP="00E06727">
      <w:pPr>
        <w:tabs>
          <w:tab w:val="left" w:pos="3569"/>
        </w:tabs>
        <w:jc w:val="center"/>
        <w:rPr>
          <w:b/>
          <w:sz w:val="22"/>
          <w:szCs w:val="22"/>
        </w:rPr>
      </w:pPr>
      <w:r w:rsidRPr="00661D03">
        <w:rPr>
          <w:b/>
          <w:sz w:val="22"/>
          <w:szCs w:val="22"/>
        </w:rPr>
        <w:t>Okul Müdür</w:t>
      </w:r>
      <w:bookmarkEnd w:id="0"/>
      <w:bookmarkEnd w:id="1"/>
      <w:bookmarkEnd w:id="2"/>
    </w:p>
    <w:sectPr w:rsidR="00D664D1" w:rsidRPr="00661D0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100" w:rsidRDefault="007F6100" w:rsidP="00161E3C">
      <w:r>
        <w:separator/>
      </w:r>
    </w:p>
  </w:endnote>
  <w:endnote w:type="continuationSeparator" w:id="0">
    <w:p w:rsidR="007F6100" w:rsidRDefault="007F610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100" w:rsidRDefault="007F6100" w:rsidP="00161E3C">
      <w:r>
        <w:separator/>
      </w:r>
    </w:p>
  </w:footnote>
  <w:footnote w:type="continuationSeparator" w:id="0">
    <w:p w:rsidR="007F6100" w:rsidRDefault="007F610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6F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55C4"/>
    <w:rsid w:val="000E6A5F"/>
    <w:rsid w:val="000F2537"/>
    <w:rsid w:val="00102DAB"/>
    <w:rsid w:val="001118C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3F7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617BB"/>
    <w:rsid w:val="00277BBC"/>
    <w:rsid w:val="002A6B47"/>
    <w:rsid w:val="002B35D5"/>
    <w:rsid w:val="002B484C"/>
    <w:rsid w:val="002C1BEB"/>
    <w:rsid w:val="002C5630"/>
    <w:rsid w:val="002C7CC9"/>
    <w:rsid w:val="002D1AF0"/>
    <w:rsid w:val="002D62F4"/>
    <w:rsid w:val="002D679D"/>
    <w:rsid w:val="002F18CB"/>
    <w:rsid w:val="002F334D"/>
    <w:rsid w:val="002F3A7E"/>
    <w:rsid w:val="00306061"/>
    <w:rsid w:val="003156B9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0440"/>
    <w:rsid w:val="003F39A9"/>
    <w:rsid w:val="003F5985"/>
    <w:rsid w:val="00403844"/>
    <w:rsid w:val="0040463F"/>
    <w:rsid w:val="004056DA"/>
    <w:rsid w:val="0040610B"/>
    <w:rsid w:val="004100D6"/>
    <w:rsid w:val="00410174"/>
    <w:rsid w:val="00437D83"/>
    <w:rsid w:val="004416A1"/>
    <w:rsid w:val="0044240C"/>
    <w:rsid w:val="0044604F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65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2CF0"/>
    <w:rsid w:val="005A731A"/>
    <w:rsid w:val="005B0973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1D03"/>
    <w:rsid w:val="00662647"/>
    <w:rsid w:val="0066403F"/>
    <w:rsid w:val="00664D6B"/>
    <w:rsid w:val="0067551D"/>
    <w:rsid w:val="00675E72"/>
    <w:rsid w:val="006816BA"/>
    <w:rsid w:val="00690284"/>
    <w:rsid w:val="006A1341"/>
    <w:rsid w:val="006B317E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3210"/>
    <w:rsid w:val="00725E97"/>
    <w:rsid w:val="00743F07"/>
    <w:rsid w:val="00744797"/>
    <w:rsid w:val="00744CF7"/>
    <w:rsid w:val="007464C2"/>
    <w:rsid w:val="00771ECA"/>
    <w:rsid w:val="00782FF1"/>
    <w:rsid w:val="00783BAF"/>
    <w:rsid w:val="007855A1"/>
    <w:rsid w:val="00793910"/>
    <w:rsid w:val="007971B5"/>
    <w:rsid w:val="007979A7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7F610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C754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08F1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C7E91"/>
    <w:rsid w:val="009E6C98"/>
    <w:rsid w:val="009F08C9"/>
    <w:rsid w:val="009F21AF"/>
    <w:rsid w:val="009F50A3"/>
    <w:rsid w:val="009F6813"/>
    <w:rsid w:val="00A04898"/>
    <w:rsid w:val="00A10055"/>
    <w:rsid w:val="00A1042C"/>
    <w:rsid w:val="00A11E01"/>
    <w:rsid w:val="00A15FFD"/>
    <w:rsid w:val="00A2150A"/>
    <w:rsid w:val="00A23990"/>
    <w:rsid w:val="00A23FBA"/>
    <w:rsid w:val="00A407B0"/>
    <w:rsid w:val="00A407D2"/>
    <w:rsid w:val="00A43BEB"/>
    <w:rsid w:val="00A47A1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C88"/>
    <w:rsid w:val="00AE4261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5EB8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41DF"/>
    <w:rsid w:val="00C30A1C"/>
    <w:rsid w:val="00C35A60"/>
    <w:rsid w:val="00C41158"/>
    <w:rsid w:val="00C5038C"/>
    <w:rsid w:val="00C54116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82"/>
    <w:rsid w:val="00D42779"/>
    <w:rsid w:val="00D5301F"/>
    <w:rsid w:val="00D577E5"/>
    <w:rsid w:val="00D664D1"/>
    <w:rsid w:val="00D740F8"/>
    <w:rsid w:val="00D81E49"/>
    <w:rsid w:val="00D82C52"/>
    <w:rsid w:val="00D8769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66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117"/>
    <w:rsid w:val="00E77D68"/>
    <w:rsid w:val="00E8218F"/>
    <w:rsid w:val="00E86C1E"/>
    <w:rsid w:val="00E941E7"/>
    <w:rsid w:val="00E954FD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C5B"/>
    <w:rsid w:val="00ED6F11"/>
    <w:rsid w:val="00EF13E6"/>
    <w:rsid w:val="00EF1FD4"/>
    <w:rsid w:val="00EF45F3"/>
    <w:rsid w:val="00F2017C"/>
    <w:rsid w:val="00F30663"/>
    <w:rsid w:val="00F37675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6AD9E-433B-4CDB-A5EE-30E19E46C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44</cp:revision>
  <cp:lastPrinted>2018-03-23T12:00:00Z</cp:lastPrinted>
  <dcterms:created xsi:type="dcterms:W3CDTF">2019-09-08T17:08:00Z</dcterms:created>
  <dcterms:modified xsi:type="dcterms:W3CDTF">2023-05-10T06:49:00Z</dcterms:modified>
</cp:coreProperties>
</file>